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458" w:rsidRDefault="00C33AF3">
      <w:pPr>
        <w:shd w:val="clear" w:color="auto" w:fill="FFFFFF"/>
        <w:spacing w:line="283" w:lineRule="exact"/>
        <w:ind w:left="1272" w:hanging="427"/>
      </w:pPr>
      <w:r>
        <w:rPr>
          <w:b/>
          <w:bCs/>
          <w:color w:val="626262"/>
          <w:spacing w:val="5"/>
          <w:sz w:val="24"/>
          <w:szCs w:val="24"/>
        </w:rPr>
        <w:t xml:space="preserve">3.5 Действия при попытке совершения террористического акта с применением </w:t>
      </w:r>
      <w:r>
        <w:rPr>
          <w:b/>
          <w:bCs/>
          <w:color w:val="626262"/>
          <w:spacing w:val="2"/>
          <w:sz w:val="24"/>
          <w:szCs w:val="24"/>
        </w:rPr>
        <w:t>зажигательных веществ.</w:t>
      </w:r>
    </w:p>
    <w:p w:rsidR="00B24458" w:rsidRDefault="00B24458">
      <w:pPr>
        <w:spacing w:after="264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54"/>
        <w:gridCol w:w="3043"/>
        <w:gridCol w:w="3072"/>
      </w:tblGrid>
      <w:tr w:rsidR="00B24458" w:rsidRPr="00C33AF3">
        <w:trPr>
          <w:trHeight w:hRule="exact" w:val="586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458" w:rsidRPr="00C33AF3" w:rsidRDefault="00C33AF3">
            <w:pPr>
              <w:shd w:val="clear" w:color="auto" w:fill="FFFFFF"/>
              <w:spacing w:line="274" w:lineRule="exact"/>
              <w:ind w:right="480" w:hanging="5"/>
              <w:rPr>
                <w:rFonts w:eastAsiaTheme="minorEastAsia"/>
              </w:rPr>
            </w:pPr>
            <w:r>
              <w:rPr>
                <w:color w:val="626262"/>
                <w:spacing w:val="8"/>
                <w:sz w:val="24"/>
                <w:szCs w:val="24"/>
              </w:rPr>
              <w:t xml:space="preserve">Выполнение основных </w:t>
            </w:r>
            <w:r>
              <w:rPr>
                <w:color w:val="626262"/>
                <w:spacing w:val="7"/>
                <w:sz w:val="24"/>
                <w:szCs w:val="24"/>
              </w:rPr>
              <w:t>действий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458" w:rsidRPr="00C33AF3" w:rsidRDefault="00C33AF3">
            <w:pPr>
              <w:shd w:val="clear" w:color="auto" w:fill="FFFFFF"/>
              <w:spacing w:line="278" w:lineRule="exact"/>
              <w:ind w:right="250"/>
              <w:rPr>
                <w:rFonts w:eastAsiaTheme="minorEastAsia"/>
              </w:rPr>
            </w:pPr>
            <w:r>
              <w:rPr>
                <w:color w:val="626262"/>
                <w:spacing w:val="14"/>
                <w:sz w:val="24"/>
                <w:szCs w:val="24"/>
              </w:rPr>
              <w:t xml:space="preserve">Привлекаемые силы и </w:t>
            </w:r>
            <w:r>
              <w:rPr>
                <w:color w:val="626262"/>
                <w:spacing w:val="5"/>
                <w:sz w:val="24"/>
                <w:szCs w:val="24"/>
              </w:rPr>
              <w:t>средства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458" w:rsidRPr="00C33AF3" w:rsidRDefault="00C33AF3">
            <w:pPr>
              <w:shd w:val="clear" w:color="auto" w:fill="FFFFFF"/>
              <w:spacing w:line="283" w:lineRule="exact"/>
              <w:ind w:right="811"/>
              <w:rPr>
                <w:rFonts w:eastAsiaTheme="minorEastAsia"/>
              </w:rPr>
            </w:pPr>
            <w:proofErr w:type="gramStart"/>
            <w:r>
              <w:rPr>
                <w:color w:val="626262"/>
                <w:spacing w:val="10"/>
                <w:sz w:val="24"/>
                <w:szCs w:val="24"/>
              </w:rPr>
              <w:t>Ответственный</w:t>
            </w:r>
            <w:proofErr w:type="gramEnd"/>
            <w:r>
              <w:rPr>
                <w:color w:val="626262"/>
                <w:spacing w:val="10"/>
                <w:sz w:val="24"/>
                <w:szCs w:val="24"/>
              </w:rPr>
              <w:t xml:space="preserve"> за </w:t>
            </w:r>
            <w:r>
              <w:rPr>
                <w:color w:val="626262"/>
                <w:spacing w:val="5"/>
                <w:sz w:val="24"/>
                <w:szCs w:val="24"/>
              </w:rPr>
              <w:t>исполнение</w:t>
            </w:r>
          </w:p>
        </w:tc>
      </w:tr>
      <w:tr w:rsidR="00B24458" w:rsidRPr="00C33AF3">
        <w:trPr>
          <w:trHeight w:hRule="exact" w:val="1094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458" w:rsidRPr="00C33AF3" w:rsidRDefault="00C33AF3">
            <w:pPr>
              <w:shd w:val="clear" w:color="auto" w:fill="FFFFFF"/>
              <w:spacing w:line="269" w:lineRule="exact"/>
              <w:ind w:left="5" w:right="542" w:hanging="5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 xml:space="preserve">Организовать охрану </w:t>
            </w:r>
            <w:r>
              <w:rPr>
                <w:color w:val="000000"/>
                <w:spacing w:val="6"/>
                <w:sz w:val="24"/>
                <w:szCs w:val="24"/>
              </w:rPr>
              <w:t xml:space="preserve">запасных выходов и </w:t>
            </w:r>
            <w:r>
              <w:rPr>
                <w:color w:val="000000"/>
                <w:sz w:val="24"/>
                <w:szCs w:val="24"/>
              </w:rPr>
              <w:t xml:space="preserve">обеспечить безопасную </w:t>
            </w:r>
            <w:r>
              <w:rPr>
                <w:color w:val="000000"/>
                <w:spacing w:val="-1"/>
                <w:sz w:val="24"/>
                <w:szCs w:val="24"/>
              </w:rPr>
              <w:t>эвакуацию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458" w:rsidRPr="00C33AF3" w:rsidRDefault="00C33AF3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Охранники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458" w:rsidRPr="00C33AF3" w:rsidRDefault="00C33AF3">
            <w:pPr>
              <w:shd w:val="clear" w:color="auto" w:fill="FFFFFF"/>
              <w:spacing w:line="278" w:lineRule="exact"/>
              <w:ind w:right="706" w:hanging="10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Директор Начальник </w:t>
            </w:r>
            <w:r>
              <w:rPr>
                <w:color w:val="000000"/>
                <w:spacing w:val="11"/>
                <w:sz w:val="24"/>
                <w:szCs w:val="24"/>
              </w:rPr>
              <w:t>штаба по ГО и ЧС,</w:t>
            </w:r>
          </w:p>
        </w:tc>
      </w:tr>
      <w:tr w:rsidR="00B24458" w:rsidRPr="00C33AF3">
        <w:trPr>
          <w:trHeight w:hRule="exact" w:val="1411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458" w:rsidRPr="00C33AF3" w:rsidRDefault="00C33AF3">
            <w:pPr>
              <w:shd w:val="clear" w:color="auto" w:fill="FFFFFF"/>
              <w:spacing w:line="274" w:lineRule="exact"/>
              <w:ind w:left="5" w:right="221" w:hanging="5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По возможности провести экстренную эвакуацию </w:t>
            </w:r>
            <w:r>
              <w:rPr>
                <w:color w:val="000000"/>
                <w:spacing w:val="5"/>
                <w:sz w:val="24"/>
                <w:szCs w:val="24"/>
              </w:rPr>
              <w:t xml:space="preserve">учащихся и работников 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школы через запасные </w:t>
            </w:r>
            <w:r>
              <w:rPr>
                <w:color w:val="000000"/>
                <w:spacing w:val="-3"/>
                <w:sz w:val="24"/>
                <w:szCs w:val="24"/>
              </w:rPr>
              <w:t>выходы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458" w:rsidRPr="00C33AF3" w:rsidRDefault="00C33AF3">
            <w:pPr>
              <w:shd w:val="clear" w:color="auto" w:fill="FFFFFF"/>
              <w:spacing w:line="283" w:lineRule="exact"/>
              <w:ind w:left="456" w:right="470"/>
              <w:rPr>
                <w:rFonts w:eastAsiaTheme="minorEastAsia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 xml:space="preserve">учителя и </w:t>
            </w:r>
            <w:r>
              <w:rPr>
                <w:color w:val="000000"/>
                <w:spacing w:val="1"/>
                <w:sz w:val="24"/>
                <w:szCs w:val="24"/>
              </w:rPr>
              <w:t>работники школы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458" w:rsidRPr="00C33AF3" w:rsidRDefault="00C33AF3">
            <w:pPr>
              <w:shd w:val="clear" w:color="auto" w:fill="FFFFFF"/>
              <w:spacing w:line="278" w:lineRule="exact"/>
              <w:ind w:right="211"/>
              <w:rPr>
                <w:rFonts w:eastAsiaTheme="minorEastAsia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 xml:space="preserve">Начальник штаба по ГО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и ЧС. Преподаватель </w:t>
            </w:r>
            <w:r>
              <w:rPr>
                <w:color w:val="000000"/>
                <w:spacing w:val="-7"/>
                <w:sz w:val="24"/>
                <w:szCs w:val="24"/>
              </w:rPr>
              <w:t>ОБЖ</w:t>
            </w:r>
          </w:p>
        </w:tc>
      </w:tr>
      <w:tr w:rsidR="00B24458" w:rsidRPr="00C33AF3">
        <w:trPr>
          <w:trHeight w:hRule="exact" w:val="1104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458" w:rsidRPr="00C33AF3" w:rsidRDefault="00C33AF3">
            <w:pPr>
              <w:shd w:val="clear" w:color="auto" w:fill="FFFFFF"/>
              <w:spacing w:line="274" w:lineRule="exact"/>
              <w:ind w:left="10" w:right="398" w:firstLine="5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Оповестить: пожарную </w:t>
            </w:r>
            <w:r>
              <w:rPr>
                <w:color w:val="000000"/>
                <w:spacing w:val="5"/>
                <w:sz w:val="24"/>
                <w:szCs w:val="24"/>
              </w:rPr>
              <w:t xml:space="preserve">часть, скорую помощь, 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РОВД района, и службы </w:t>
            </w:r>
            <w:r>
              <w:rPr>
                <w:color w:val="000000"/>
                <w:spacing w:val="-1"/>
                <w:sz w:val="24"/>
                <w:szCs w:val="24"/>
              </w:rPr>
              <w:t>безопасности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458" w:rsidRPr="00C33AF3" w:rsidRDefault="00C33AF3">
            <w:pPr>
              <w:shd w:val="clear" w:color="auto" w:fill="FFFFFF"/>
              <w:ind w:left="1022"/>
              <w:rPr>
                <w:rFonts w:eastAsiaTheme="minorEastAsia"/>
              </w:rPr>
            </w:pPr>
            <w:r w:rsidRPr="00C33AF3">
              <w:rPr>
                <w:rFonts w:eastAsiaTheme="minorEastAsia"/>
                <w:color w:val="000000"/>
                <w:spacing w:val="2"/>
                <w:sz w:val="24"/>
                <w:szCs w:val="24"/>
              </w:rPr>
              <w:t>01,02,03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458" w:rsidRPr="00C33AF3" w:rsidRDefault="00C33AF3" w:rsidP="00056269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Директор</w:t>
            </w:r>
          </w:p>
        </w:tc>
      </w:tr>
      <w:tr w:rsidR="00B24458" w:rsidRPr="00C33AF3">
        <w:trPr>
          <w:trHeight w:hRule="exact" w:val="566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458" w:rsidRPr="00C33AF3" w:rsidRDefault="00C33AF3">
            <w:pPr>
              <w:shd w:val="clear" w:color="auto" w:fill="FFFFFF"/>
              <w:spacing w:line="278" w:lineRule="exact"/>
              <w:ind w:left="10" w:right="67"/>
              <w:rPr>
                <w:rFonts w:eastAsiaTheme="minorEastAsia"/>
              </w:rPr>
            </w:pPr>
            <w:r>
              <w:rPr>
                <w:color w:val="000000"/>
                <w:sz w:val="24"/>
                <w:szCs w:val="24"/>
              </w:rPr>
              <w:t xml:space="preserve">Оповестить администрацию </w:t>
            </w:r>
            <w:r>
              <w:rPr>
                <w:color w:val="000000"/>
                <w:spacing w:val="9"/>
                <w:sz w:val="24"/>
                <w:szCs w:val="24"/>
              </w:rPr>
              <w:t>и УО района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458" w:rsidRPr="00C33AF3" w:rsidRDefault="00B2445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458" w:rsidRPr="00C33AF3" w:rsidRDefault="00C33AF3" w:rsidP="00056269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Директор</w:t>
            </w:r>
          </w:p>
        </w:tc>
      </w:tr>
      <w:tr w:rsidR="00B24458" w:rsidRPr="00C33AF3">
        <w:trPr>
          <w:trHeight w:hRule="exact" w:val="1133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458" w:rsidRPr="00C33AF3" w:rsidRDefault="00C33AF3">
            <w:pPr>
              <w:shd w:val="clear" w:color="auto" w:fill="FFFFFF"/>
              <w:spacing w:line="274" w:lineRule="exact"/>
              <w:ind w:left="5" w:right="475" w:hanging="5"/>
              <w:rPr>
                <w:rFonts w:eastAsiaTheme="minorEastAsia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 xml:space="preserve">Доклад о проведенной 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полной эвакуации учащихся и работников </w:t>
            </w:r>
            <w:r>
              <w:rPr>
                <w:color w:val="000000"/>
                <w:spacing w:val="-5"/>
                <w:sz w:val="24"/>
                <w:szCs w:val="24"/>
              </w:rPr>
              <w:t>школы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458" w:rsidRPr="00C33AF3" w:rsidRDefault="00C33AF3">
            <w:pPr>
              <w:shd w:val="clear" w:color="auto" w:fill="FFFFFF"/>
              <w:spacing w:line="278" w:lineRule="exact"/>
              <w:ind w:right="182"/>
              <w:rPr>
                <w:rFonts w:eastAsiaTheme="minorEastAsia"/>
              </w:rPr>
            </w:pPr>
            <w:r>
              <w:rPr>
                <w:color w:val="000000"/>
                <w:spacing w:val="5"/>
                <w:sz w:val="24"/>
                <w:szCs w:val="24"/>
              </w:rPr>
              <w:t xml:space="preserve">Начальник штаба по ГО </w:t>
            </w:r>
            <w:r>
              <w:rPr>
                <w:color w:val="000000"/>
                <w:spacing w:val="7"/>
                <w:sz w:val="24"/>
                <w:szCs w:val="24"/>
              </w:rPr>
              <w:t>и ЧС.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458" w:rsidRPr="00C33AF3" w:rsidRDefault="00C33AF3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Директор школы</w:t>
            </w:r>
          </w:p>
        </w:tc>
      </w:tr>
    </w:tbl>
    <w:p w:rsidR="00B24458" w:rsidRDefault="00C33AF3">
      <w:pPr>
        <w:shd w:val="clear" w:color="auto" w:fill="FFFFFF"/>
        <w:spacing w:before="250" w:after="110" w:line="278" w:lineRule="exact"/>
        <w:ind w:left="739"/>
      </w:pPr>
      <w:r>
        <w:rPr>
          <w:color w:val="000000"/>
          <w:spacing w:val="7"/>
          <w:sz w:val="24"/>
          <w:szCs w:val="24"/>
        </w:rPr>
        <w:t xml:space="preserve">В случае поджога здания имеется план эвакуации работников и учащихся из здания. </w:t>
      </w:r>
      <w:r>
        <w:rPr>
          <w:color w:val="000000"/>
          <w:spacing w:val="4"/>
          <w:sz w:val="24"/>
          <w:szCs w:val="24"/>
        </w:rPr>
        <w:t>Автоматическая система пожарной сигнализации, средства пожаротушения.</w:t>
      </w:r>
    </w:p>
    <w:p w:rsidR="00B24458" w:rsidRDefault="00B24458" w:rsidP="00C33AF3">
      <w:pPr>
        <w:shd w:val="clear" w:color="auto" w:fill="FFFFFF"/>
        <w:spacing w:before="250" w:after="110" w:line="278" w:lineRule="exact"/>
        <w:sectPr w:rsidR="00B24458">
          <w:type w:val="continuous"/>
          <w:pgSz w:w="11909" w:h="16834"/>
          <w:pgMar w:top="1440" w:right="977" w:bottom="720" w:left="890" w:header="720" w:footer="720" w:gutter="0"/>
          <w:cols w:space="60"/>
          <w:noEndnote/>
        </w:sectPr>
      </w:pPr>
    </w:p>
    <w:p w:rsidR="00B24458" w:rsidRDefault="00B24458">
      <w:pPr>
        <w:framePr w:h="418" w:hRule="exact" w:hSpace="38" w:vSpace="58" w:wrap="auto" w:vAnchor="text" w:hAnchor="margin" w:x="6020" w:y="59"/>
        <w:shd w:val="clear" w:color="auto" w:fill="FFFFFF"/>
        <w:spacing w:before="139"/>
      </w:pPr>
    </w:p>
    <w:p w:rsidR="00C33AF3" w:rsidRDefault="00C33AF3">
      <w:pPr>
        <w:shd w:val="clear" w:color="auto" w:fill="FFFFFF"/>
        <w:spacing w:before="168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lastRenderedPageBreak/>
        <w:t>Начальник штаба</w:t>
      </w:r>
      <w:r w:rsidR="00056269"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4"/>
          <w:sz w:val="24"/>
          <w:szCs w:val="24"/>
        </w:rPr>
        <w:t xml:space="preserve"> ГО</w:t>
      </w:r>
      <w:r w:rsidR="00056269"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4"/>
          <w:sz w:val="24"/>
          <w:szCs w:val="24"/>
        </w:rPr>
        <w:t xml:space="preserve">ЧС </w:t>
      </w:r>
      <w:r w:rsidR="00056269"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4"/>
          <w:sz w:val="24"/>
          <w:szCs w:val="24"/>
        </w:rPr>
        <w:t>М</w:t>
      </w:r>
      <w:r w:rsidR="00056269">
        <w:rPr>
          <w:color w:val="000000"/>
          <w:spacing w:val="4"/>
          <w:sz w:val="24"/>
          <w:szCs w:val="24"/>
        </w:rPr>
        <w:t>К</w:t>
      </w:r>
      <w:r>
        <w:rPr>
          <w:color w:val="000000"/>
          <w:spacing w:val="4"/>
          <w:sz w:val="24"/>
          <w:szCs w:val="24"/>
        </w:rPr>
        <w:t xml:space="preserve">ОУ «Хунгиянской ООШ»      </w:t>
      </w:r>
    </w:p>
    <w:p w:rsidR="00C33AF3" w:rsidRDefault="00056269" w:rsidP="00056269">
      <w:pPr>
        <w:shd w:val="clear" w:color="auto" w:fill="FFFFFF"/>
        <w:spacing w:before="168"/>
      </w:pPr>
      <w:r>
        <w:t>Касумова З.К.</w:t>
      </w:r>
    </w:p>
    <w:sectPr w:rsidR="00C33AF3" w:rsidSect="00B24458">
      <w:type w:val="continuous"/>
      <w:pgSz w:w="11909" w:h="16834"/>
      <w:pgMar w:top="1440" w:right="1706" w:bottom="720" w:left="1764" w:header="720" w:footer="720" w:gutter="0"/>
      <w:cols w:num="2" w:space="720" w:equalWidth="0">
        <w:col w:w="5664" w:space="1210"/>
        <w:col w:w="1564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3AF3"/>
    <w:rsid w:val="00056269"/>
    <w:rsid w:val="00B24458"/>
    <w:rsid w:val="00C33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458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Ученик</cp:lastModifiedBy>
  <cp:revision>2</cp:revision>
  <dcterms:created xsi:type="dcterms:W3CDTF">2015-01-20T17:12:00Z</dcterms:created>
  <dcterms:modified xsi:type="dcterms:W3CDTF">2017-12-09T16:00:00Z</dcterms:modified>
</cp:coreProperties>
</file>